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Pr="008114AE" w:rsidRDefault="008114AE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 xml:space="preserve">З А П О В Е Д </w:t>
      </w:r>
    </w:p>
    <w:p w:rsidR="008114AE" w:rsidRDefault="00AA0A65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AA0A65">
        <w:rPr>
          <w:rFonts w:ascii="Times New Roman" w:hAnsi="Times New Roman"/>
          <w:b/>
          <w:sz w:val="24"/>
          <w:szCs w:val="24"/>
          <w:lang w:val="bg-BG"/>
        </w:rPr>
        <w:t>ПО-05-29/ 16.11.2022г.</w:t>
      </w:r>
    </w:p>
    <w:p w:rsidR="00AA0A65" w:rsidRPr="001D2F93" w:rsidRDefault="00AA0A65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2745DB" w:rsidRPr="002745DB" w:rsidRDefault="008114AE" w:rsidP="002745DB">
      <w:pPr>
        <w:jc w:val="both"/>
        <w:textAlignment w:val="auto"/>
        <w:rPr>
          <w:rFonts w:ascii="Times New Roman" w:hAnsi="Times New Roman"/>
          <w:color w:val="000000" w:themeColor="text1"/>
          <w:spacing w:val="2"/>
          <w:sz w:val="24"/>
          <w:szCs w:val="24"/>
          <w:lang w:val="bg-BG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745DB">
        <w:rPr>
          <w:rFonts w:ascii="Times New Roman" w:hAnsi="Times New Roman"/>
          <w:sz w:val="24"/>
          <w:szCs w:val="24"/>
          <w:lang w:val="ru-RU"/>
        </w:rPr>
        <w:tab/>
      </w:r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На основание чл.47ж, ал.1 от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Правилника</w:t>
      </w:r>
      <w:proofErr w:type="spellEnd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за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прилагане</w:t>
      </w:r>
      <w:proofErr w:type="spellEnd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собствеността</w:t>
      </w:r>
      <w:proofErr w:type="spellEnd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ползването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земеделските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/ППЗСПЗЗ/ и чл.37и, ал.13 от Закона за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собствеността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ползването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земеделските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/ЗСПЗЗ/,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във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връзка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 чл.102 и чл. 104, ал.1 от ППЗСПЗЗ и в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изпълнение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Заповед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№ РД-46-96/30.03.20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г. на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министъра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обн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. ДВ.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бр.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от 1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.04.20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 xml:space="preserve">22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г. и публикувана във вестник „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 xml:space="preserve">24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часа”, брой 116 от 18.05.2022 г.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 РД-46-52/28.02.20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г. </w:t>
      </w:r>
      <w:r w:rsidR="002745DB" w:rsidRPr="002745DB">
        <w:rPr>
          <w:rFonts w:ascii="Times New Roman" w:hAnsi="Times New Roman"/>
          <w:color w:val="000000" w:themeColor="text1"/>
          <w:spacing w:val="2"/>
          <w:sz w:val="24"/>
          <w:szCs w:val="24"/>
          <w:lang w:val="ru-RU"/>
        </w:rPr>
        <w:t xml:space="preserve">на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2"/>
          <w:sz w:val="24"/>
          <w:szCs w:val="24"/>
          <w:lang w:val="ru-RU"/>
        </w:rPr>
        <w:t>министъра</w:t>
      </w:r>
      <w:proofErr w:type="spellEnd"/>
      <w:r w:rsidR="002745DB" w:rsidRPr="002745DB">
        <w:rPr>
          <w:rFonts w:ascii="Times New Roman" w:hAnsi="Times New Roman"/>
          <w:color w:val="000000" w:themeColor="text1"/>
          <w:spacing w:val="2"/>
          <w:sz w:val="24"/>
          <w:szCs w:val="24"/>
          <w:lang w:val="ru-RU"/>
        </w:rPr>
        <w:t xml:space="preserve"> на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2"/>
          <w:sz w:val="24"/>
          <w:szCs w:val="24"/>
          <w:lang w:val="ru-RU"/>
        </w:rPr>
        <w:t>земеделието</w:t>
      </w:r>
      <w:proofErr w:type="spellEnd"/>
    </w:p>
    <w:p w:rsidR="008114AE" w:rsidRPr="002745DB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8114AE" w:rsidRPr="008114AE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114AE" w:rsidRPr="00FE4050" w:rsidRDefault="008114AE" w:rsidP="008114AE">
      <w:pPr>
        <w:spacing w:line="300" w:lineRule="exact"/>
        <w:textAlignment w:val="auto"/>
        <w:rPr>
          <w:rFonts w:ascii="Times New Roman" w:hAnsi="Times New Roman"/>
          <w:b/>
          <w:color w:val="000000" w:themeColor="text1"/>
          <w:spacing w:val="50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pacing w:val="40"/>
          <w:sz w:val="24"/>
          <w:szCs w:val="24"/>
          <w:lang w:val="ru-RU"/>
        </w:rPr>
        <w:t xml:space="preserve">                                   НАРЕЖДАМ</w:t>
      </w:r>
      <w:r w:rsidRPr="00FE4050">
        <w:rPr>
          <w:rFonts w:ascii="Times New Roman" w:hAnsi="Times New Roman"/>
          <w:b/>
          <w:color w:val="000000" w:themeColor="text1"/>
          <w:spacing w:val="40"/>
          <w:sz w:val="24"/>
          <w:szCs w:val="24"/>
          <w:lang w:val="ru-RU"/>
        </w:rPr>
        <w:t>:</w:t>
      </w:r>
    </w:p>
    <w:p w:rsidR="008114AE" w:rsidRPr="00FE4050" w:rsidRDefault="008114AE" w:rsidP="008114AE">
      <w:pPr>
        <w:spacing w:line="300" w:lineRule="exact"/>
        <w:jc w:val="center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ab/>
        <w:t xml:space="preserve">1.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Откривам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процедура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провеждане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proofErr w:type="spellStart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първа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сесия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/ с тайно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наддаване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отдаване</w:t>
      </w:r>
      <w:proofErr w:type="spell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под</w:t>
      </w:r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наем за 1/</w:t>
      </w:r>
      <w:proofErr w:type="spellStart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една</w:t>
      </w:r>
      <w:proofErr w:type="spellEnd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/ </w:t>
      </w:r>
      <w:proofErr w:type="spellStart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стопанска</w:t>
      </w:r>
      <w:proofErr w:type="spellEnd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година </w:t>
      </w:r>
      <w:r w:rsidR="002745DB" w:rsidRPr="002745DB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на </w:t>
      </w:r>
      <w:proofErr w:type="spellStart"/>
      <w:proofErr w:type="gramStart"/>
      <w:r w:rsidR="002745DB" w:rsidRPr="002745DB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останалите</w:t>
      </w:r>
      <w:proofErr w:type="spellEnd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свободни</w:t>
      </w:r>
      <w:proofErr w:type="spellEnd"/>
      <w:proofErr w:type="gram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 начин на </w:t>
      </w:r>
      <w:proofErr w:type="spellStart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трайно</w:t>
      </w:r>
      <w:proofErr w:type="spellEnd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/НТП/ </w:t>
      </w:r>
      <w:r w:rsid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„пасища, мери“ и „ливади“ /ПМЛ/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от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държавния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фонд /ДПФ/ 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област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Габрово за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стопанската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202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-202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година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собственици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пасищни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селскостопански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животни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съгласно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разпоредбите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чл.37и, ал.13 от ЗСПЗЗ и чл.47в-47о от ППЗСПЗЗ.</w:t>
      </w:r>
    </w:p>
    <w:p w:rsidR="00EC4C08" w:rsidRPr="00E46421" w:rsidRDefault="008114AE" w:rsidP="00EC4C0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47513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="00EC4C08" w:rsidRPr="00E46421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2. </w:t>
      </w:r>
      <w:proofErr w:type="spellStart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Обект</w:t>
      </w:r>
      <w:proofErr w:type="spellEnd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на </w:t>
      </w:r>
      <w:proofErr w:type="spellStart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търга</w:t>
      </w:r>
      <w:proofErr w:type="spellEnd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са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земите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 от ДПФ, подробно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описани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 по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общини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, землища,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имоти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, </w:t>
      </w:r>
      <w:r w:rsidR="00EC4C08" w:rsidRPr="00E46421">
        <w:rPr>
          <w:rFonts w:ascii="Times New Roman" w:hAnsi="Times New Roman"/>
          <w:sz w:val="24"/>
          <w:szCs w:val="24"/>
          <w:lang w:val="ru-RU"/>
        </w:rPr>
        <w:t xml:space="preserve">НТП, форма на </w:t>
      </w:r>
      <w:proofErr w:type="spellStart"/>
      <w:r w:rsidR="00EC4C08" w:rsidRPr="00E46421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EC4C08"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C4C08" w:rsidRPr="00E46421">
        <w:rPr>
          <w:rFonts w:ascii="Times New Roman" w:hAnsi="Times New Roman"/>
          <w:sz w:val="24"/>
          <w:szCs w:val="24"/>
          <w:lang w:val="bg-BG"/>
        </w:rPr>
        <w:t>/наем/, срок за предоставяне и начална тръжна цена в списък, който е неразделна част от настоящата заповед.</w:t>
      </w:r>
    </w:p>
    <w:p w:rsidR="00EC4C08" w:rsidRPr="00E46421" w:rsidRDefault="00EC4C08" w:rsidP="00EC4C08">
      <w:pPr>
        <w:spacing w:line="300" w:lineRule="exact"/>
        <w:jc w:val="both"/>
        <w:rPr>
          <w:rFonts w:ascii="Times New Roman" w:hAnsi="Times New Roman"/>
          <w:b/>
          <w:bCs/>
          <w:spacing w:val="9"/>
          <w:sz w:val="24"/>
          <w:szCs w:val="24"/>
          <w:lang w:val="ru-RU"/>
        </w:rPr>
      </w:pPr>
      <w:r w:rsidRPr="00EC4C08">
        <w:rPr>
          <w:rFonts w:ascii="Times New Roman" w:hAnsi="Times New Roman"/>
          <w:b/>
          <w:bCs/>
          <w:color w:val="C0504D" w:themeColor="accent2"/>
          <w:spacing w:val="9"/>
          <w:sz w:val="24"/>
          <w:szCs w:val="24"/>
          <w:lang w:val="ru-RU"/>
        </w:rPr>
        <w:tab/>
      </w:r>
      <w:r w:rsidRPr="00E46421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 xml:space="preserve">3. </w:t>
      </w:r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proofErr w:type="gramStart"/>
      <w:r w:rsidRPr="00E46421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само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собственици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пасищни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селскостопански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животни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регистрирани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по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надлежния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ред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в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Интегрираната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информационна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система на БАБХ - </w:t>
      </w:r>
      <w:r w:rsidRPr="00E46421">
        <w:rPr>
          <w:rFonts w:ascii="Times New Roman" w:hAnsi="Times New Roman"/>
          <w:sz w:val="24"/>
          <w:szCs w:val="24"/>
          <w:lang w:val="ru-RU"/>
        </w:rPr>
        <w:t xml:space="preserve">физически лица,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, кооперации и юридически лица,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>47в, ал.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>1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, т.1-9 </w:t>
      </w:r>
      <w:r w:rsidRPr="00E46421">
        <w:rPr>
          <w:rFonts w:ascii="Times New Roman" w:hAnsi="Times New Roman"/>
          <w:sz w:val="24"/>
          <w:szCs w:val="24"/>
          <w:lang w:val="ru-RU"/>
        </w:rPr>
        <w:t xml:space="preserve">от ППЗСПЗЗ за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>2.</w:t>
      </w:r>
    </w:p>
    <w:p w:rsidR="00EC4C08" w:rsidRDefault="00EC4C08" w:rsidP="00EC4C08">
      <w:pPr>
        <w:jc w:val="both"/>
        <w:rPr>
          <w:rFonts w:ascii="Times New Roman" w:hAnsi="Times New Roman"/>
          <w:b/>
          <w:spacing w:val="2"/>
          <w:sz w:val="24"/>
          <w:szCs w:val="24"/>
          <w:lang w:val="ru-RU"/>
        </w:rPr>
      </w:pPr>
      <w:r w:rsidRPr="00EC4C08">
        <w:rPr>
          <w:rFonts w:ascii="Times New Roman" w:hAnsi="Times New Roman"/>
          <w:b/>
          <w:bCs/>
          <w:color w:val="C0504D" w:themeColor="accent2"/>
          <w:spacing w:val="12"/>
          <w:sz w:val="24"/>
          <w:szCs w:val="24"/>
          <w:lang w:val="ru-RU"/>
        </w:rPr>
        <w:tab/>
      </w:r>
      <w:r w:rsidRPr="00E46421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4.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Pr="00E46421">
        <w:rPr>
          <w:rFonts w:ascii="Times New Roman" w:hAnsi="Times New Roman"/>
          <w:b/>
          <w:sz w:val="24"/>
          <w:szCs w:val="24"/>
          <w:lang w:val="bg-BG"/>
        </w:rPr>
        <w:t xml:space="preserve">и размерът </w:t>
      </w:r>
      <w:proofErr w:type="gramStart"/>
      <w:r w:rsidRPr="00E46421">
        <w:rPr>
          <w:rFonts w:ascii="Times New Roman" w:hAnsi="Times New Roman"/>
          <w:b/>
          <w:sz w:val="24"/>
          <w:szCs w:val="24"/>
          <w:lang w:val="bg-BG"/>
        </w:rPr>
        <w:t>на депозита</w:t>
      </w:r>
      <w:proofErr w:type="gramEnd"/>
      <w:r w:rsidRPr="00E46421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са определени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Приложение № 1- графа 2 и 3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>РД-46-</w:t>
      </w:r>
      <w:r w:rsidR="00E46421" w:rsidRPr="00E46421">
        <w:rPr>
          <w:rFonts w:ascii="Times New Roman" w:hAnsi="Times New Roman"/>
          <w:sz w:val="24"/>
          <w:szCs w:val="24"/>
          <w:lang w:val="ru-RU"/>
        </w:rPr>
        <w:t>96</w:t>
      </w:r>
      <w:r w:rsidRPr="00E46421">
        <w:rPr>
          <w:rFonts w:ascii="Times New Roman" w:hAnsi="Times New Roman"/>
          <w:sz w:val="24"/>
          <w:szCs w:val="24"/>
          <w:lang w:val="ru-RU"/>
        </w:rPr>
        <w:t>/</w:t>
      </w:r>
      <w:r w:rsidR="00E46421" w:rsidRPr="00E46421">
        <w:rPr>
          <w:rFonts w:ascii="Times New Roman" w:hAnsi="Times New Roman"/>
          <w:sz w:val="24"/>
          <w:szCs w:val="24"/>
          <w:lang w:val="ru-RU"/>
        </w:rPr>
        <w:t>30</w:t>
      </w:r>
      <w:r w:rsidRPr="00E46421">
        <w:rPr>
          <w:rFonts w:ascii="Times New Roman" w:hAnsi="Times New Roman"/>
          <w:sz w:val="24"/>
          <w:szCs w:val="24"/>
          <w:lang w:val="ru-RU"/>
        </w:rPr>
        <w:t>.03.202</w:t>
      </w:r>
      <w:r w:rsidR="00E46421" w:rsidRPr="00E46421">
        <w:rPr>
          <w:rFonts w:ascii="Times New Roman" w:hAnsi="Times New Roman"/>
          <w:sz w:val="24"/>
          <w:szCs w:val="24"/>
          <w:lang w:val="ru-RU"/>
        </w:rPr>
        <w:t>2</w:t>
      </w:r>
      <w:r w:rsidRPr="00E46421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E46421" w:rsidRPr="00E46421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E46421">
        <w:rPr>
          <w:rFonts w:ascii="Times New Roman" w:hAnsi="Times New Roman"/>
          <w:sz w:val="24"/>
          <w:szCs w:val="24"/>
          <w:lang w:val="ru-RU"/>
        </w:rPr>
        <w:t>на депозита</w:t>
      </w:r>
      <w:proofErr w:type="gramEnd"/>
      <w:r w:rsidRPr="00E46421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>:</w:t>
      </w:r>
      <w:r w:rsidRPr="00E46421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20% от </w:t>
      </w:r>
      <w:proofErr w:type="spellStart"/>
      <w:r w:rsidRPr="00E46421">
        <w:rPr>
          <w:rFonts w:ascii="Times New Roman" w:hAnsi="Times New Roman"/>
          <w:b/>
          <w:spacing w:val="6"/>
          <w:sz w:val="24"/>
          <w:szCs w:val="24"/>
          <w:lang w:val="ru-RU"/>
        </w:rPr>
        <w:t>определената</w:t>
      </w:r>
      <w:proofErr w:type="spellEnd"/>
      <w:r w:rsidRPr="00E46421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pacing w:val="6"/>
          <w:sz w:val="24"/>
          <w:szCs w:val="24"/>
          <w:lang w:val="ru-RU"/>
        </w:rPr>
        <w:t>начална</w:t>
      </w:r>
      <w:proofErr w:type="spellEnd"/>
      <w:r w:rsidRPr="00E46421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pacing w:val="6"/>
          <w:sz w:val="24"/>
          <w:szCs w:val="24"/>
          <w:lang w:val="ru-RU"/>
        </w:rPr>
        <w:t>тръжна</w:t>
      </w:r>
      <w:proofErr w:type="spellEnd"/>
      <w:r w:rsidRPr="00E46421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Pr="00E46421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цена, умножена по </w:t>
      </w:r>
      <w:proofErr w:type="spellStart"/>
      <w:r w:rsidRPr="00E46421">
        <w:rPr>
          <w:rFonts w:ascii="Times New Roman" w:hAnsi="Times New Roman"/>
          <w:b/>
          <w:spacing w:val="2"/>
          <w:sz w:val="24"/>
          <w:szCs w:val="24"/>
          <w:lang w:val="ru-RU"/>
        </w:rPr>
        <w:t>площта</w:t>
      </w:r>
      <w:proofErr w:type="spellEnd"/>
      <w:r w:rsidRPr="00E46421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Pr="00E46421">
        <w:rPr>
          <w:rFonts w:ascii="Times New Roman" w:hAnsi="Times New Roman"/>
          <w:b/>
          <w:spacing w:val="2"/>
          <w:sz w:val="24"/>
          <w:szCs w:val="24"/>
          <w:lang w:val="ru-RU"/>
        </w:rPr>
        <w:t>имота</w:t>
      </w:r>
      <w:proofErr w:type="spellEnd"/>
      <w:r w:rsidRPr="00E46421">
        <w:rPr>
          <w:rFonts w:ascii="Times New Roman" w:hAnsi="Times New Roman"/>
          <w:b/>
          <w:spacing w:val="2"/>
          <w:sz w:val="24"/>
          <w:szCs w:val="24"/>
          <w:lang w:val="ru-RU"/>
        </w:rPr>
        <w:t>.</w:t>
      </w:r>
    </w:p>
    <w:p w:rsidR="00EC4C08" w:rsidRDefault="00E46421" w:rsidP="00E46421">
      <w:pPr>
        <w:jc w:val="both"/>
        <w:textAlignment w:val="auto"/>
        <w:rPr>
          <w:rFonts w:ascii="Times New Roman" w:hAnsi="Times New Roman"/>
          <w:b/>
          <w:bCs/>
          <w:spacing w:val="12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        5. Условия за </w:t>
      </w:r>
      <w:proofErr w:type="spellStart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плащане</w:t>
      </w:r>
      <w:proofErr w:type="spellEnd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на </w:t>
      </w:r>
      <w:proofErr w:type="spellStart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цената</w:t>
      </w:r>
      <w:proofErr w:type="spellEnd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и депозита: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Cs/>
          <w:spacing w:val="12"/>
          <w:sz w:val="24"/>
          <w:szCs w:val="24"/>
          <w:lang w:val="bg-BG"/>
        </w:rPr>
        <w:t>Пл</w:t>
      </w:r>
      <w:r>
        <w:rPr>
          <w:rFonts w:ascii="Times New Roman" w:hAnsi="Times New Roman"/>
          <w:spacing w:val="12"/>
          <w:sz w:val="24"/>
          <w:szCs w:val="24"/>
          <w:lang w:val="ru-RU"/>
        </w:rPr>
        <w:t>ащанията</w:t>
      </w:r>
      <w:proofErr w:type="spellEnd"/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spacing w:val="12"/>
          <w:sz w:val="24"/>
          <w:szCs w:val="24"/>
          <w:lang w:val="ru-RU"/>
        </w:rPr>
        <w:t>извършват</w:t>
      </w:r>
      <w:proofErr w:type="spellEnd"/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spacing w:val="12"/>
          <w:sz w:val="24"/>
          <w:szCs w:val="24"/>
          <w:lang w:val="ru-RU"/>
        </w:rPr>
        <w:t>български</w:t>
      </w:r>
      <w:proofErr w:type="spellEnd"/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8"/>
          <w:sz w:val="24"/>
          <w:szCs w:val="24"/>
          <w:lang w:val="ru-RU"/>
        </w:rPr>
        <w:t xml:space="preserve">лева, по банков </w:t>
      </w:r>
      <w:proofErr w:type="spellStart"/>
      <w:r>
        <w:rPr>
          <w:rFonts w:ascii="Times New Roman" w:hAnsi="Times New Roman"/>
          <w:spacing w:val="8"/>
          <w:sz w:val="24"/>
          <w:szCs w:val="24"/>
          <w:lang w:val="ru-RU"/>
        </w:rPr>
        <w:t>път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по сметка на 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-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УНИ КРЕДИТ БУЛБАНК  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BG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>
        <w:rPr>
          <w:rFonts w:ascii="Times New Roman" w:hAnsi="Times New Roman"/>
          <w:b/>
          <w:sz w:val="24"/>
          <w:szCs w:val="24"/>
        </w:rPr>
        <w:t>UNCR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UNCRBGSF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 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C4C08" w:rsidRPr="007E0FDF" w:rsidRDefault="00EC4C08" w:rsidP="00EC4C0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E0FDF">
        <w:rPr>
          <w:rFonts w:ascii="Times New Roman" w:hAnsi="Times New Roman"/>
          <w:b/>
          <w:bCs/>
          <w:sz w:val="24"/>
          <w:szCs w:val="24"/>
          <w:lang w:val="ru-RU"/>
        </w:rPr>
        <w:t xml:space="preserve">6. 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:</w:t>
      </w:r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Pr="007E0F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” -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>Габрово</w:t>
      </w:r>
      <w:r w:rsidRPr="007E0FDF">
        <w:rPr>
          <w:rFonts w:ascii="Times New Roman" w:hAnsi="Times New Roman"/>
          <w:sz w:val="24"/>
          <w:szCs w:val="24"/>
          <w:lang w:val="ru-RU"/>
        </w:rPr>
        <w:t>, ул.</w:t>
      </w:r>
      <w:r w:rsidRPr="007E0F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” №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30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.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3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стая № </w:t>
      </w:r>
      <w:r w:rsidRPr="007E0FDF">
        <w:rPr>
          <w:rFonts w:ascii="Times New Roman" w:hAnsi="Times New Roman"/>
          <w:sz w:val="24"/>
          <w:szCs w:val="24"/>
          <w:lang w:val="ru-RU"/>
        </w:rPr>
        <w:t>1 /</w:t>
      </w:r>
      <w:r w:rsidRPr="007E0FDF">
        <w:rPr>
          <w:rFonts w:ascii="Times New Roman" w:hAnsi="Times New Roman"/>
          <w:sz w:val="24"/>
          <w:szCs w:val="24"/>
          <w:lang w:val="bg-BG"/>
        </w:rPr>
        <w:t>деловодство/,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Pr="007E0FDF">
        <w:rPr>
          <w:rFonts w:ascii="Times New Roman" w:hAnsi="Times New Roman"/>
          <w:sz w:val="24"/>
          <w:szCs w:val="24"/>
          <w:lang w:val="bg-BG"/>
        </w:rPr>
        <w:t>,</w:t>
      </w:r>
      <w:r w:rsidRPr="007E0FDF">
        <w:rPr>
          <w:rFonts w:ascii="Times New Roman" w:hAnsi="Times New Roman"/>
          <w:sz w:val="24"/>
          <w:szCs w:val="24"/>
        </w:rPr>
        <w:t>0</w:t>
      </w:r>
      <w:r w:rsidRPr="007E0FDF">
        <w:rPr>
          <w:rFonts w:ascii="Times New Roman" w:hAnsi="Times New Roman"/>
          <w:sz w:val="24"/>
          <w:szCs w:val="24"/>
          <w:lang w:val="bg-BG"/>
        </w:rPr>
        <w:t>0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Pr="007E0FDF">
        <w:rPr>
          <w:rFonts w:ascii="Times New Roman" w:hAnsi="Times New Roman"/>
          <w:sz w:val="24"/>
          <w:szCs w:val="24"/>
          <w:lang w:val="bg-BG"/>
        </w:rPr>
        <w:t>,</w:t>
      </w:r>
      <w:r w:rsidRPr="007E0FDF">
        <w:rPr>
          <w:rFonts w:ascii="Times New Roman" w:hAnsi="Times New Roman"/>
          <w:sz w:val="24"/>
          <w:szCs w:val="24"/>
          <w:lang w:val="ru-RU"/>
        </w:rPr>
        <w:t>30 ч.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в срок не по-кратък от 30 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календарни дни, считано от последната дата на публикацията на обявата в местен вестник - 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DC7774"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7E0FDF" w:rsidRPr="007E0FDF">
        <w:rPr>
          <w:rFonts w:ascii="Times New Roman" w:hAnsi="Times New Roman"/>
          <w:b/>
          <w:sz w:val="24"/>
          <w:szCs w:val="24"/>
          <w:u w:val="single"/>
        </w:rPr>
        <w:t>19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.12.202</w:t>
      </w:r>
      <w:r w:rsidR="00937AD4"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</w:t>
      </w:r>
      <w:r w:rsidRPr="007E0FDF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включително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C4C08" w:rsidRPr="007E0FDF" w:rsidRDefault="00EC4C08" w:rsidP="00EC4C08">
      <w:pPr>
        <w:jc w:val="both"/>
        <w:rPr>
          <w:rFonts w:ascii="Times New Roman" w:hAnsi="Times New Roman"/>
          <w:bCs/>
          <w:spacing w:val="6"/>
          <w:sz w:val="24"/>
          <w:szCs w:val="24"/>
          <w:lang w:val="ru-RU"/>
        </w:rPr>
      </w:pP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 xml:space="preserve">       </w:t>
      </w: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ab/>
      </w: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7.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Място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и срок за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подаване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на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документи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за участие в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: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Документите</w:t>
      </w:r>
      <w:proofErr w:type="spellEnd"/>
    </w:p>
    <w:p w:rsidR="00EC4C08" w:rsidRPr="007E0FDF" w:rsidRDefault="00EC4C08" w:rsidP="00EC4C08">
      <w:pPr>
        <w:jc w:val="both"/>
        <w:rPr>
          <w:rFonts w:ascii="Times New Roman" w:hAnsi="Times New Roman"/>
          <w:bCs/>
          <w:spacing w:val="6"/>
          <w:sz w:val="24"/>
          <w:szCs w:val="24"/>
          <w:lang w:val="bg-BG"/>
        </w:rPr>
      </w:pPr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за участие в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се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подават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всеки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работен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ден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в ОД </w:t>
      </w:r>
      <w:r w:rsidR="00937AD4"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„Земеделие” -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Габрово,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ул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</w:rPr>
        <w:t xml:space="preserve">.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Брянска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” № 30,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ет.3,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стая № </w:t>
      </w:r>
      <w:r w:rsidRPr="007E0FDF">
        <w:rPr>
          <w:rFonts w:ascii="Times New Roman" w:hAnsi="Times New Roman"/>
          <w:sz w:val="24"/>
          <w:szCs w:val="24"/>
          <w:lang w:val="ru-RU"/>
        </w:rPr>
        <w:t>1 /</w:t>
      </w:r>
      <w:r w:rsidRPr="007E0FDF">
        <w:rPr>
          <w:rFonts w:ascii="Times New Roman" w:hAnsi="Times New Roman"/>
          <w:sz w:val="24"/>
          <w:szCs w:val="24"/>
          <w:lang w:val="bg-BG"/>
        </w:rPr>
        <w:t>деловодство/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, от 9,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>0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0 до 17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>,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30 часа 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в запечатан непрозрачен </w:t>
      </w:r>
      <w:proofErr w:type="spellStart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плик</w:t>
      </w:r>
      <w:proofErr w:type="spellEnd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, </w:t>
      </w:r>
      <w:proofErr w:type="spellStart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адресиран</w:t>
      </w:r>
      <w:proofErr w:type="spellEnd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до ОД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Земеделие</w:t>
      </w:r>
      <w:proofErr w:type="spellEnd"/>
      <w:r w:rsidRPr="007E0F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” - 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Габрово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b/>
          <w:bCs/>
          <w:spacing w:val="7"/>
          <w:sz w:val="24"/>
          <w:szCs w:val="24"/>
          <w:lang w:val="bg-BG"/>
        </w:rPr>
        <w:t xml:space="preserve">с указанието </w:t>
      </w: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„</w:t>
      </w:r>
      <w:r w:rsidRPr="007E0FDF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>Документи за участие в търг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“. 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Срок за подаване на документи - 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7E0FDF" w:rsidRPr="007E0FDF">
        <w:rPr>
          <w:rFonts w:ascii="Times New Roman" w:hAnsi="Times New Roman"/>
          <w:b/>
          <w:sz w:val="24"/>
          <w:szCs w:val="24"/>
          <w:u w:val="single"/>
        </w:rPr>
        <w:t>19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.12.</w:t>
      </w:r>
      <w:r w:rsidRPr="007E0FDF">
        <w:rPr>
          <w:rFonts w:ascii="Times New Roman" w:hAnsi="Times New Roman"/>
          <w:b/>
          <w:sz w:val="24"/>
          <w:szCs w:val="24"/>
          <w:u w:val="single"/>
        </w:rPr>
        <w:t>20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937AD4"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г. включително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.   </w:t>
      </w:r>
    </w:p>
    <w:p w:rsidR="00EC4C08" w:rsidRPr="007E0FDF" w:rsidRDefault="00EC4C08" w:rsidP="00EC4C08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ab/>
        <w:t>8. Място за получаване на информация за земите от ДПФ- обект на търга:</w:t>
      </w:r>
    </w:p>
    <w:p w:rsidR="00304858" w:rsidRPr="007E0FDF" w:rsidRDefault="00EC4C08" w:rsidP="00EC4C08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7E0FDF">
        <w:rPr>
          <w:rFonts w:ascii="Times New Roman" w:hAnsi="Times New Roman"/>
          <w:sz w:val="24"/>
          <w:szCs w:val="24"/>
          <w:lang w:val="bg-BG"/>
        </w:rPr>
        <w:t>Информация за земите - обект на търга е изложена  в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”-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Габрово, 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>.„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 xml:space="preserve">” №30, ет.3 и всички  общински служби по земеделие на територията на областта за земите, обект на търга в съответната община, както и на интернет страницата на 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Pr="007E0F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” -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C4C08" w:rsidRPr="007E0FDF" w:rsidRDefault="00EC4C08" w:rsidP="00304858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37AD4" w:rsidRPr="007E0FDF">
        <w:rPr>
          <w:rFonts w:ascii="Times New Roman" w:hAnsi="Times New Roman"/>
          <w:b/>
          <w:sz w:val="24"/>
          <w:szCs w:val="24"/>
          <w:u w:val="single"/>
          <w:lang w:val="ru-RU"/>
        </w:rPr>
        <w:t>https://www.mzh.government.bg/ODZ-Gabrovo/bg/Home.aspx</w:t>
      </w:r>
    </w:p>
    <w:p w:rsidR="00EC4C08" w:rsidRPr="007E0FDF" w:rsidRDefault="00EC4C08" w:rsidP="00EC4C08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Три дни след изтичане срока за подаване на офертите - на </w:t>
      </w:r>
      <w:r w:rsidRPr="007E0FDF">
        <w:rPr>
          <w:rFonts w:ascii="Times New Roman" w:hAnsi="Times New Roman"/>
          <w:b/>
          <w:sz w:val="24"/>
          <w:szCs w:val="24"/>
          <w:u w:val="single"/>
          <w:lang w:val="en-GB"/>
        </w:rPr>
        <w:t>2</w:t>
      </w:r>
      <w:r w:rsidR="007E0FDF" w:rsidRPr="007E0FDF">
        <w:rPr>
          <w:rFonts w:ascii="Times New Roman" w:hAnsi="Times New Roman"/>
          <w:b/>
          <w:sz w:val="24"/>
          <w:szCs w:val="24"/>
          <w:u w:val="single"/>
          <w:lang w:val="en-GB"/>
        </w:rPr>
        <w:t>2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.12.</w:t>
      </w:r>
      <w:r w:rsidRPr="007E0FDF">
        <w:rPr>
          <w:rFonts w:ascii="Times New Roman" w:hAnsi="Times New Roman"/>
          <w:b/>
          <w:sz w:val="24"/>
          <w:szCs w:val="24"/>
          <w:u w:val="single"/>
        </w:rPr>
        <w:t>20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304858"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Pr="007E0F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 от 10,00 часа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</w:t>
      </w:r>
      <w:r w:rsidRPr="007E0FDF">
        <w:rPr>
          <w:rFonts w:ascii="Times New Roman" w:hAnsi="Times New Roman"/>
          <w:sz w:val="24"/>
          <w:szCs w:val="24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„Земеделие” -  Габрово, 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>.„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 xml:space="preserve">” № 30, ет.3, 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задължително в присъствие на кандидатите или упълномощени от тях лица. Съгласно чл. 47з, ал.3 от ППЗСПЗЗ, когато лицето участва в търга чрез пълномощник, представя на комисията в деня на провеждането на търга (тръжната сесия) оригинал на нотариално заверено пълномощно. </w:t>
      </w:r>
    </w:p>
    <w:p w:rsidR="00EC4C08" w:rsidRDefault="00EC4C08" w:rsidP="00EC4C08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7E0FDF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7E0FDF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7E0FDF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на чл. 47м, ал. 6 и 8 от ППЗСПЗЗ, от Дирекция „Административно – правна, финансово – стопанска дейност и човешки ресурси“ при ОД „Земеделие” </w:t>
      </w:r>
      <w:r w:rsidR="00304858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Габрово.</w:t>
      </w:r>
    </w:p>
    <w:p w:rsidR="00EC4C08" w:rsidRDefault="00EC4C08" w:rsidP="00EC4C08">
      <w:pPr>
        <w:spacing w:line="300" w:lineRule="exact"/>
        <w:jc w:val="both"/>
        <w:rPr>
          <w:rFonts w:ascii="Times New Roman" w:hAnsi="Times New Roman"/>
          <w:spacing w:val="16"/>
          <w:sz w:val="24"/>
          <w:szCs w:val="24"/>
          <w:lang w:val="bg-BG"/>
        </w:rPr>
      </w:pPr>
      <w:r>
        <w:rPr>
          <w:rFonts w:ascii="Times New Roman" w:hAnsi="Times New Roman"/>
          <w:spacing w:val="16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10.</w:t>
      </w:r>
      <w:r>
        <w:rPr>
          <w:rFonts w:ascii="Times New Roman" w:hAnsi="Times New Roman"/>
          <w:sz w:val="24"/>
          <w:szCs w:val="24"/>
          <w:lang w:val="bg-BG"/>
        </w:rPr>
        <w:t xml:space="preserve"> В случай, че от няколко участника в търга е предложена една и съща цена за даден имот, между тях се провежда търг с явно наддаване, като стъпката </w:t>
      </w:r>
      <w:r>
        <w:rPr>
          <w:rFonts w:ascii="Times New Roman" w:hAnsi="Times New Roman"/>
          <w:spacing w:val="16"/>
          <w:sz w:val="24"/>
          <w:szCs w:val="24"/>
          <w:lang w:val="bg-BG"/>
        </w:rPr>
        <w:t xml:space="preserve">за </w:t>
      </w:r>
      <w:r>
        <w:rPr>
          <w:rFonts w:ascii="Times New Roman" w:hAnsi="Times New Roman"/>
          <w:sz w:val="24"/>
          <w:szCs w:val="24"/>
          <w:lang w:val="bg-BG"/>
        </w:rPr>
        <w:t>наддаване</w:t>
      </w:r>
      <w:r>
        <w:rPr>
          <w:rFonts w:ascii="Times New Roman" w:hAnsi="Times New Roman"/>
          <w:spacing w:val="16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 в размер на един лев от предложената от кандидатите цена</w:t>
      </w:r>
      <w:r>
        <w:rPr>
          <w:rFonts w:ascii="Times New Roman" w:hAnsi="Times New Roman"/>
          <w:spacing w:val="16"/>
          <w:sz w:val="24"/>
          <w:szCs w:val="24"/>
          <w:lang w:val="bg-BG"/>
        </w:rPr>
        <w:t xml:space="preserve">. </w:t>
      </w:r>
    </w:p>
    <w:p w:rsidR="00EC4C08" w:rsidRDefault="00EC4C08" w:rsidP="00EC4C08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Сключването на договори за наем за ползване на обявените по този ред земеделски земи от ДПФ, не гарантира подпомагане на земеделските стопани по схемите и мерките на Общата селскостопанска политика.</w:t>
      </w:r>
    </w:p>
    <w:p w:rsidR="00E46421" w:rsidRDefault="00E46421" w:rsidP="008114AE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</w:p>
    <w:p w:rsidR="008114AE" w:rsidRDefault="008114AE" w:rsidP="00E46421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  <w:r w:rsidRPr="007D7A85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</w:p>
    <w:p w:rsidR="00937AD4" w:rsidRPr="00FE4050" w:rsidRDefault="00937AD4" w:rsidP="00E46421">
      <w:pPr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bookmarkStart w:id="0" w:name="_GoBack"/>
      <w:bookmarkEnd w:id="0"/>
    </w:p>
    <w:p w:rsidR="00683975" w:rsidRPr="00AA0A65" w:rsidRDefault="00AA0A65">
      <w:pPr>
        <w:rPr>
          <w:b/>
          <w:lang w:val="bg-BG"/>
        </w:rPr>
      </w:pPr>
      <w:r w:rsidRPr="00AA0A65">
        <w:rPr>
          <w:b/>
          <w:lang w:val="bg-BG"/>
        </w:rPr>
        <w:t>ДАНИЕЛ БУРМОВ</w:t>
      </w:r>
      <w:r>
        <w:rPr>
          <w:b/>
          <w:lang w:val="bg-BG"/>
        </w:rPr>
        <w:tab/>
        <w:t>/П/</w:t>
      </w:r>
    </w:p>
    <w:p w:rsidR="00AA0A65" w:rsidRPr="00AA0A65" w:rsidRDefault="00AA0A65">
      <w:pPr>
        <w:rPr>
          <w:b/>
          <w:i/>
          <w:lang w:val="bg-BG"/>
        </w:rPr>
      </w:pPr>
      <w:r w:rsidRPr="00AA0A65">
        <w:rPr>
          <w:b/>
          <w:i/>
          <w:lang w:val="bg-BG"/>
        </w:rPr>
        <w:t>Директор на ОД „Земеделие“ - Габрово</w:t>
      </w:r>
    </w:p>
    <w:sectPr w:rsidR="00AA0A65" w:rsidRPr="00AA0A65" w:rsidSect="0095574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9C2" w:rsidRDefault="000B59C2">
      <w:r>
        <w:separator/>
      </w:r>
    </w:p>
  </w:endnote>
  <w:endnote w:type="continuationSeparator" w:id="0">
    <w:p w:rsidR="000B59C2" w:rsidRDefault="000B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58" w:rsidRPr="006003E3" w:rsidRDefault="00304858" w:rsidP="00304858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04858" w:rsidRDefault="00304858" w:rsidP="00304858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04858" w:rsidRDefault="00304858" w:rsidP="0030485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04858" w:rsidRPr="00304858" w:rsidRDefault="00304858" w:rsidP="003048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9C2" w:rsidRDefault="000B59C2">
      <w:r>
        <w:separator/>
      </w:r>
    </w:p>
  </w:footnote>
  <w:footnote w:type="continuationSeparator" w:id="0">
    <w:p w:rsidR="000B59C2" w:rsidRDefault="000B5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Default="00E63E41" w:rsidP="00304858">
    <w:pPr>
      <w:pStyle w:val="a3"/>
    </w:pPr>
  </w:p>
  <w:p w:rsidR="00304858" w:rsidRPr="00304858" w:rsidRDefault="00304858" w:rsidP="003048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B07FD6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 o:spid="_x0000_s1026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E25"/>
    <w:rsid w:val="000A2FF6"/>
    <w:rsid w:val="000A3756"/>
    <w:rsid w:val="000B4927"/>
    <w:rsid w:val="000B4C8F"/>
    <w:rsid w:val="000B57D0"/>
    <w:rsid w:val="000B59C2"/>
    <w:rsid w:val="000C04E6"/>
    <w:rsid w:val="000E400C"/>
    <w:rsid w:val="000F3096"/>
    <w:rsid w:val="001204B2"/>
    <w:rsid w:val="001228F7"/>
    <w:rsid w:val="00122E58"/>
    <w:rsid w:val="001239CB"/>
    <w:rsid w:val="00125DCA"/>
    <w:rsid w:val="001431AB"/>
    <w:rsid w:val="0015351F"/>
    <w:rsid w:val="00153C21"/>
    <w:rsid w:val="0015724D"/>
    <w:rsid w:val="00157D1E"/>
    <w:rsid w:val="00172A52"/>
    <w:rsid w:val="0019087F"/>
    <w:rsid w:val="0019234E"/>
    <w:rsid w:val="00197E4C"/>
    <w:rsid w:val="001A079D"/>
    <w:rsid w:val="001A38BA"/>
    <w:rsid w:val="001A413F"/>
    <w:rsid w:val="001A6554"/>
    <w:rsid w:val="001B4BA5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740C7"/>
    <w:rsid w:val="002745DB"/>
    <w:rsid w:val="00280B45"/>
    <w:rsid w:val="00285E08"/>
    <w:rsid w:val="002A3F55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04858"/>
    <w:rsid w:val="00316276"/>
    <w:rsid w:val="00321227"/>
    <w:rsid w:val="003356C0"/>
    <w:rsid w:val="00341041"/>
    <w:rsid w:val="00341ED7"/>
    <w:rsid w:val="00341FDF"/>
    <w:rsid w:val="00346A0D"/>
    <w:rsid w:val="003529BD"/>
    <w:rsid w:val="00353649"/>
    <w:rsid w:val="003566ED"/>
    <w:rsid w:val="00362D7A"/>
    <w:rsid w:val="0036552F"/>
    <w:rsid w:val="00377476"/>
    <w:rsid w:val="003842C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3BBC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B01D0"/>
    <w:rsid w:val="004B10AD"/>
    <w:rsid w:val="004C3144"/>
    <w:rsid w:val="004D29CF"/>
    <w:rsid w:val="004E31DE"/>
    <w:rsid w:val="004E5062"/>
    <w:rsid w:val="004E5AF7"/>
    <w:rsid w:val="004F1D3B"/>
    <w:rsid w:val="004F4958"/>
    <w:rsid w:val="004F765C"/>
    <w:rsid w:val="00504134"/>
    <w:rsid w:val="005048D7"/>
    <w:rsid w:val="005071C7"/>
    <w:rsid w:val="00513801"/>
    <w:rsid w:val="0052781F"/>
    <w:rsid w:val="00535DE4"/>
    <w:rsid w:val="00542607"/>
    <w:rsid w:val="00542842"/>
    <w:rsid w:val="0054658E"/>
    <w:rsid w:val="00547513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83975"/>
    <w:rsid w:val="0069600A"/>
    <w:rsid w:val="006A1180"/>
    <w:rsid w:val="006A1B9E"/>
    <w:rsid w:val="006B0B9A"/>
    <w:rsid w:val="006B1B53"/>
    <w:rsid w:val="006C7204"/>
    <w:rsid w:val="006D156E"/>
    <w:rsid w:val="006E1290"/>
    <w:rsid w:val="006E1608"/>
    <w:rsid w:val="006E4750"/>
    <w:rsid w:val="00702492"/>
    <w:rsid w:val="00716209"/>
    <w:rsid w:val="0072561A"/>
    <w:rsid w:val="00735898"/>
    <w:rsid w:val="007434D4"/>
    <w:rsid w:val="007449A8"/>
    <w:rsid w:val="007451A7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D7A85"/>
    <w:rsid w:val="007E0FDF"/>
    <w:rsid w:val="007E1142"/>
    <w:rsid w:val="007E303F"/>
    <w:rsid w:val="007F0F7C"/>
    <w:rsid w:val="0080571D"/>
    <w:rsid w:val="008108FD"/>
    <w:rsid w:val="008114AE"/>
    <w:rsid w:val="00826B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B70A9"/>
    <w:rsid w:val="008C1742"/>
    <w:rsid w:val="008E16A1"/>
    <w:rsid w:val="008E63AB"/>
    <w:rsid w:val="0090127B"/>
    <w:rsid w:val="00913311"/>
    <w:rsid w:val="00914A56"/>
    <w:rsid w:val="00914EB4"/>
    <w:rsid w:val="00932B6D"/>
    <w:rsid w:val="00936425"/>
    <w:rsid w:val="00937AD4"/>
    <w:rsid w:val="009401C9"/>
    <w:rsid w:val="0094124B"/>
    <w:rsid w:val="00946D85"/>
    <w:rsid w:val="00952ACC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51B76"/>
    <w:rsid w:val="00A6569C"/>
    <w:rsid w:val="00A65D4E"/>
    <w:rsid w:val="00A722F0"/>
    <w:rsid w:val="00A75F60"/>
    <w:rsid w:val="00A85404"/>
    <w:rsid w:val="00A855ED"/>
    <w:rsid w:val="00A86B12"/>
    <w:rsid w:val="00A912E3"/>
    <w:rsid w:val="00A92749"/>
    <w:rsid w:val="00AA0574"/>
    <w:rsid w:val="00AA0A65"/>
    <w:rsid w:val="00AA26A9"/>
    <w:rsid w:val="00AB2B9D"/>
    <w:rsid w:val="00AB7BDB"/>
    <w:rsid w:val="00AD13E8"/>
    <w:rsid w:val="00AD37FF"/>
    <w:rsid w:val="00AD422B"/>
    <w:rsid w:val="00AE2E2B"/>
    <w:rsid w:val="00AF1848"/>
    <w:rsid w:val="00B02293"/>
    <w:rsid w:val="00B133E5"/>
    <w:rsid w:val="00B14A9E"/>
    <w:rsid w:val="00B176FB"/>
    <w:rsid w:val="00B25C1D"/>
    <w:rsid w:val="00B279F5"/>
    <w:rsid w:val="00B36174"/>
    <w:rsid w:val="00B4108B"/>
    <w:rsid w:val="00B53100"/>
    <w:rsid w:val="00B53290"/>
    <w:rsid w:val="00B759DF"/>
    <w:rsid w:val="00B8069D"/>
    <w:rsid w:val="00B857D3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738A7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E747B"/>
    <w:rsid w:val="00CF3C37"/>
    <w:rsid w:val="00CF4593"/>
    <w:rsid w:val="00D027EF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A413D"/>
    <w:rsid w:val="00DB046A"/>
    <w:rsid w:val="00DC1343"/>
    <w:rsid w:val="00DC7774"/>
    <w:rsid w:val="00DD11B4"/>
    <w:rsid w:val="00DD44EF"/>
    <w:rsid w:val="00DE69C8"/>
    <w:rsid w:val="00DF61F5"/>
    <w:rsid w:val="00E03F3E"/>
    <w:rsid w:val="00E22C27"/>
    <w:rsid w:val="00E45041"/>
    <w:rsid w:val="00E46421"/>
    <w:rsid w:val="00E47DD4"/>
    <w:rsid w:val="00E5713A"/>
    <w:rsid w:val="00E62730"/>
    <w:rsid w:val="00E62973"/>
    <w:rsid w:val="00E63E41"/>
    <w:rsid w:val="00E6764B"/>
    <w:rsid w:val="00E70458"/>
    <w:rsid w:val="00E72366"/>
    <w:rsid w:val="00E7347D"/>
    <w:rsid w:val="00E80A45"/>
    <w:rsid w:val="00E95F9D"/>
    <w:rsid w:val="00EA3B1F"/>
    <w:rsid w:val="00EA5FAD"/>
    <w:rsid w:val="00EC1115"/>
    <w:rsid w:val="00EC2525"/>
    <w:rsid w:val="00EC4C08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130FB"/>
    <w:rsid w:val="00F25077"/>
    <w:rsid w:val="00F26248"/>
    <w:rsid w:val="00F43160"/>
    <w:rsid w:val="00F44B0F"/>
    <w:rsid w:val="00F503B7"/>
    <w:rsid w:val="00F72CF1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4050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A97D1E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160EC-712C-47C4-A644-9A188433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31</cp:revision>
  <cp:lastPrinted>2022-04-21T11:58:00Z</cp:lastPrinted>
  <dcterms:created xsi:type="dcterms:W3CDTF">2022-05-23T13:36:00Z</dcterms:created>
  <dcterms:modified xsi:type="dcterms:W3CDTF">2022-11-16T14:41:00Z</dcterms:modified>
</cp:coreProperties>
</file>